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hd w:val="clear" w:color="auto" w:fill="auto"/>
        <w:autoSpaceDE/>
        <w:autoSpaceDN/>
        <w:spacing w:before="0" w:beforeLines="0" w:after="0" w:afterLines="0" w:line="560" w:lineRule="exact"/>
        <w:ind w:left="0" w:right="0" w:firstLine="0" w:firstLineChars="0"/>
        <w:jc w:val="both"/>
        <w:rPr>
          <w:rFonts w:hint="default" w:ascii="黑体" w:hAnsi="黑体" w:eastAsia="黑体" w:cs="黑体"/>
          <w:b w:val="0"/>
          <w:bCs w:val="0"/>
          <w:kern w:val="2"/>
          <w:sz w:val="32"/>
          <w:u w:val="none" w:color="auto"/>
          <w:lang w:eastAsia="zh-CN"/>
        </w:rPr>
      </w:pPr>
      <w:r>
        <w:rPr>
          <w:rFonts w:hint="default" w:ascii="黑体" w:hAnsi="黑体" w:eastAsia="黑体" w:cs="黑体"/>
          <w:b w:val="0"/>
          <w:bCs w:val="0"/>
          <w:kern w:val="2"/>
          <w:sz w:val="32"/>
          <w:u w:val="none" w:color="auto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solid" w:color="FFFFFF" w:fill="auto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solid" w:color="FFFFFF" w:fill="auto"/>
          <w:lang w:eastAsia="zh-CN" w:bidi="ar"/>
        </w:rPr>
        <w:t>全省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solid" w:color="FFFFFF" w:fill="auto"/>
          <w:lang w:val="en-US" w:eastAsia="zh-CN" w:bidi="ar"/>
        </w:rPr>
        <w:t>人民调解先进</w:t>
      </w:r>
      <w:r>
        <w:rPr>
          <w:rFonts w:hint="default" w:ascii="方正小标宋简体" w:hAnsi="方正小标宋简体" w:eastAsia="方正小标宋简体" w:cs="方正小标宋简体"/>
          <w:spacing w:val="0"/>
          <w:kern w:val="2"/>
          <w:sz w:val="44"/>
          <w:szCs w:val="44"/>
          <w:shd w:val="solid" w:color="FFFFFF" w:fill="auto"/>
          <w:lang w:eastAsia="zh-CN" w:bidi="ar"/>
        </w:rPr>
        <w:t>个人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solid" w:color="FFFFFF" w:fill="auto"/>
          <w:lang w:eastAsia="zh-CN" w:bidi="ar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rPr>
          <w:rFonts w:hint="eastAsia" w:ascii="楷体" w:hAnsi="楷体" w:eastAsia="楷体" w:cs="楷体"/>
          <w:spacing w:val="-6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6"/>
          <w:kern w:val="2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spacing w:val="-6"/>
          <w:kern w:val="2"/>
          <w:sz w:val="32"/>
          <w:szCs w:val="32"/>
          <w:lang w:eastAsia="zh-CN"/>
        </w:rPr>
        <w:t>100名</w:t>
      </w:r>
      <w:r>
        <w:rPr>
          <w:rFonts w:hint="eastAsia" w:ascii="楷体" w:hAnsi="楷体" w:eastAsia="楷体" w:cs="楷体"/>
          <w:spacing w:val="-6"/>
          <w:kern w:val="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right="0" w:rightChars="0" w:firstLine="616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福州市</w:t>
      </w:r>
    </w:p>
    <w:tbl>
      <w:tblPr>
        <w:tblStyle w:val="4"/>
        <w:tblW w:w="8341" w:type="dxa"/>
        <w:tblInd w:w="5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890"/>
        <w:gridCol w:w="6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黄羽芳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晋安区司法局人民参与和促进法治科科长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 xml:space="preserve">林 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靖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马尾区司法局人民参与和促进法治科科长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刘倩文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鼓楼区华大街道思儿亭社区人民调解委员会主任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黄兰华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 xml:space="preserve">台江区后洲街道人民调解委员会调解员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潘龙波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仓山区盖山镇人民调解委员会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林建峰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仓山区建新镇人民调解委员会调解员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欧教艳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福清市江阴镇人民调解委员会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吴永春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闽侯县青口镇人民调解委员会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林承添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连江县官坂镇人民调解委员会调解员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王升銮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福州高新区南屿镇人民调解委员会调解员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lang w:val="en-US" w:eastAsia="zh-CN"/>
        </w:rPr>
        <w:t xml:space="preserve">  </w:t>
      </w:r>
      <w:r>
        <w:rPr>
          <w:rFonts w:hint="default" w:ascii="楷体_GB2312" w:hAnsi="楷体_GB2312" w:eastAsia="楷体_GB2312"/>
          <w:sz w:val="32"/>
          <w:lang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厦门市</w:t>
      </w:r>
    </w:p>
    <w:tbl>
      <w:tblPr>
        <w:tblStyle w:val="4"/>
        <w:tblW w:w="8354" w:type="dxa"/>
        <w:tblInd w:w="5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890"/>
        <w:gridCol w:w="6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余孙升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湖里区司法局党组成员、副局长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陈珊珊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海沧区东孚街道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人民调解委员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黄金辉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  <w:t>同安区祥平街道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人民调解委员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会</w:t>
            </w: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顾成龙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湖里区湖里街道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人民调解委员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蔡浅林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翔安区马巷街道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人民调解委员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杨志杰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翔安区内厝镇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人民调解委员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徐  赟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同安区五显镇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人民调解委员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航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思明区鼓浪屿街道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人民调解委员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</w:rPr>
              <w:t>李小鸿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集美区灌口镇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人民调解委员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  <w:t>郑佳强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思明区莲前街道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人民调解委员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  <w:t>余  明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海沧区嵩屿街道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人民调解委员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会副主任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rPr>
          <w:rFonts w:hint="eastAsia" w:ascii="楷体_GB2312" w:hAnsi="楷体_GB2312" w:eastAsia="楷体_GB2312"/>
          <w:sz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lang w:val="en-US" w:eastAsia="zh-CN"/>
        </w:rPr>
        <w:t xml:space="preserve">  </w:t>
      </w:r>
      <w:r>
        <w:rPr>
          <w:rFonts w:hint="default" w:ascii="楷体_GB2312" w:hAnsi="楷体_GB2312" w:eastAsia="楷体_GB2312"/>
          <w:sz w:val="32"/>
          <w:lang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莆田市</w:t>
      </w:r>
    </w:p>
    <w:tbl>
      <w:tblPr>
        <w:tblStyle w:val="4"/>
        <w:tblW w:w="8341" w:type="dxa"/>
        <w:tblInd w:w="5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890"/>
        <w:gridCol w:w="6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  <w:t>潘燕琴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  <w:t>中共莆田市湄洲湾北岸经济开发区工委政法委员会司法股负责人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  <w:t>颜瑞煌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  <w:t>仙游县医疗纠纷人民调解委员会调解员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  <w:t>吴建年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  <w:t>仙游县龙华镇貂峰村</w:t>
            </w:r>
            <w:r>
              <w:rPr>
                <w:rFonts w:hint="default" w:ascii="仿宋_GB2312" w:eastAsia="仿宋_GB2312"/>
                <w:spacing w:val="0"/>
                <w:sz w:val="32"/>
                <w:szCs w:val="32"/>
                <w:lang w:eastAsia="zh-CN"/>
              </w:rPr>
              <w:t>人民</w:t>
            </w:r>
            <w:r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  <w:t>调解委员会主任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  <w:t>郭丽峰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default" w:ascii="仿宋_GB2312" w:hAnsi="Times New Roman" w:eastAsia="仿宋_GB2312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荔城区拱辰</w:t>
            </w:r>
            <w:r>
              <w:rPr>
                <w:rFonts w:hint="default" w:ascii="仿宋_GB2312" w:hAnsi="Times New Roman" w:eastAsia="仿宋_GB2312"/>
                <w:spacing w:val="0"/>
                <w:sz w:val="32"/>
                <w:szCs w:val="32"/>
                <w:lang w:eastAsia="zh-CN"/>
              </w:rPr>
              <w:t>街道人民调解委员会副主任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  <w:t>兰元应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default" w:ascii="仿宋_GB2312" w:hAnsi="Times New Roman" w:eastAsia="仿宋_GB2312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涵江区人民调解中心</w:t>
            </w:r>
            <w:r>
              <w:rPr>
                <w:rFonts w:hint="default" w:ascii="仿宋_GB2312" w:hAnsi="Times New Roman" w:eastAsia="仿宋_GB2312"/>
                <w:spacing w:val="0"/>
                <w:sz w:val="32"/>
                <w:szCs w:val="32"/>
                <w:lang w:eastAsia="zh-CN"/>
              </w:rPr>
              <w:t>调解员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rPr>
          <w:rFonts w:hint="eastAsia" w:ascii="楷体_GB2312" w:hAnsi="楷体_GB2312" w:eastAsia="楷体_GB2312"/>
          <w:sz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lang w:val="en-US" w:eastAsia="zh-CN"/>
        </w:rPr>
        <w:t xml:space="preserve">  </w:t>
      </w:r>
      <w:r>
        <w:rPr>
          <w:rFonts w:hint="default" w:ascii="楷体_GB2312" w:hAnsi="楷体_GB2312" w:eastAsia="楷体_GB2312"/>
          <w:sz w:val="32"/>
          <w:lang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三明市</w:t>
      </w:r>
    </w:p>
    <w:tbl>
      <w:tblPr>
        <w:tblStyle w:val="4"/>
        <w:tblW w:w="8329" w:type="dxa"/>
        <w:tblInd w:w="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890"/>
        <w:gridCol w:w="6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子世茂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尤溪县司法局人民参与和促进法治科科长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陈  倩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三元区司法局人民参与和促进法治股股长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吴  菲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清流县司法局人民参与和促进法治股股长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2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sz w:val="32"/>
                <w:szCs w:val="32"/>
                <w:lang w:val="en-US" w:eastAsia="zh-CN"/>
              </w:rPr>
              <w:t>张久明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eastAsia="仿宋_GB2312"/>
                <w:spacing w:val="0"/>
                <w:sz w:val="32"/>
                <w:szCs w:val="32"/>
                <w:lang w:val="en-US" w:eastAsia="zh-CN"/>
              </w:rPr>
              <w:t>三元区</w:t>
            </w:r>
            <w:r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  <w:t>列东街道人民调解委员会</w:t>
            </w:r>
            <w:r>
              <w:rPr>
                <w:rFonts w:hint="default" w:ascii="仿宋_GB2312" w:eastAsia="仿宋_GB2312"/>
                <w:spacing w:val="0"/>
                <w:sz w:val="32"/>
                <w:szCs w:val="32"/>
                <w:lang w:val="en-US" w:eastAsia="zh-CN"/>
              </w:rPr>
              <w:t>派</w:t>
            </w:r>
            <w:r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  <w:t>驻列东派出所调解室调解员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余震燕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永安市大湖镇人民调解委员会调解员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肖茂德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明溪县瀚仙镇人民调解委员会调解员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朱潮升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沙县区虬江街道人民调解委员会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派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驻公安派出所调解室调解员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吴裕庆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建宁县濉溪镇人民调解委员会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派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驻城关派出所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调解室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朱克敬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尤溪县人民调解中心调解员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吴迁顺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泰宁县下渠镇人民调解委员会副主任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沈小云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大田县均溪镇人民调解委员会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派驻城关派出所调解室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赖应水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宁化县水茜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人民调解</w:t>
            </w: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王绍水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清流县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长校镇人民调解委员会调解员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肖宗仁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将乐县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黄潭镇人民调解委员会调解员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rPr>
          <w:rFonts w:hint="eastAsia" w:ascii="楷体_GB2312" w:hAnsi="楷体_GB2312" w:eastAsia="楷体_GB2312"/>
          <w:sz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lang w:val="en-US" w:eastAsia="zh-CN"/>
        </w:rPr>
        <w:t xml:space="preserve">  </w:t>
      </w:r>
      <w:r>
        <w:rPr>
          <w:rFonts w:hint="default" w:ascii="楷体_GB2312" w:hAnsi="楷体_GB2312" w:eastAsia="楷体_GB2312"/>
          <w:sz w:val="32"/>
          <w:lang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泉州市</w:t>
      </w:r>
    </w:p>
    <w:tbl>
      <w:tblPr>
        <w:tblStyle w:val="4"/>
        <w:tblW w:w="8341" w:type="dxa"/>
        <w:tblInd w:w="5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890"/>
        <w:gridCol w:w="6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谢日钦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安溪县司法局局长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陈著坪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晋江市司法局人民参与和促进法治科科长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李志远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南安市</w:t>
            </w:r>
            <w:r>
              <w:rPr>
                <w:rFonts w:hint="default" w:ascii="仿宋_GB2312" w:hAnsi="Times New Roman" w:eastAsia="仿宋_GB2312"/>
                <w:spacing w:val="0"/>
                <w:sz w:val="32"/>
                <w:szCs w:val="32"/>
                <w:lang w:eastAsia="zh-CN"/>
              </w:rPr>
              <w:t>司法局三级主任科员、南安市</w:t>
            </w: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联合调解中心</w:t>
            </w:r>
            <w:r>
              <w:rPr>
                <w:rFonts w:hint="default" w:ascii="仿宋_GB2312" w:hAnsi="Times New Roman" w:eastAsia="仿宋_GB2312"/>
                <w:spacing w:val="0"/>
                <w:sz w:val="32"/>
                <w:szCs w:val="32"/>
                <w:lang w:eastAsia="zh-CN"/>
              </w:rPr>
              <w:t>常务</w:t>
            </w: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朱智勇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鲤城区江南街道人民调解委员会副主任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庄冬萍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丰泽区华大街道人民调解委员会副主任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潘  锋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洛江区万安街道人民调解委员会调解员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王进泉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/>
                <w:spacing w:val="-11"/>
                <w:sz w:val="32"/>
                <w:szCs w:val="32"/>
                <w:lang w:val="en-US" w:eastAsia="zh-CN"/>
              </w:rPr>
              <w:t>泉港区道路交通事故人民调解委员会调解员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洪真真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石狮市道路交通事故纠纷人民调解委员会调解员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邱仔栋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石狮市锦尚镇人民调解委员会调解员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沈新社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南安市官桥镇人民调解委员会调解员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洪锦文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南安市美林街道人民调解委员会调解员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eastAsia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许伙金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惠安县东岭镇人民调解委员会调解员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吴明慧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德化县美湖镇人民调解委员会副主任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王建忠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7"/>
                <w:sz w:val="32"/>
                <w:szCs w:val="32"/>
                <w:lang w:val="en-US" w:eastAsia="zh-CN"/>
              </w:rPr>
              <w:t>泉州台商投资区东园镇人民调解委员会调解员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林东来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泉州</w:t>
            </w:r>
            <w:r>
              <w:rPr>
                <w:rFonts w:hint="default" w:ascii="仿宋_GB2312" w:hAnsi="Times New Roman" w:eastAsia="仿宋_GB2312"/>
                <w:spacing w:val="0"/>
                <w:sz w:val="32"/>
                <w:szCs w:val="32"/>
                <w:lang w:eastAsia="zh-CN"/>
              </w:rPr>
              <w:t>经济技术</w:t>
            </w:r>
            <w:r>
              <w:rPr>
                <w:rFonts w:hint="eastAsia" w:ascii="仿宋_GB2312" w:hAnsi="Times New Roman" w:eastAsia="仿宋_GB2312"/>
                <w:spacing w:val="0"/>
                <w:sz w:val="32"/>
                <w:szCs w:val="32"/>
                <w:lang w:val="en-US" w:eastAsia="zh-CN"/>
              </w:rPr>
              <w:t>开发区基层治理服务中心</w:t>
            </w:r>
            <w:r>
              <w:rPr>
                <w:rFonts w:hint="default" w:ascii="仿宋_GB2312" w:hAnsi="Times New Roman" w:eastAsia="仿宋_GB2312"/>
                <w:spacing w:val="0"/>
                <w:sz w:val="32"/>
                <w:szCs w:val="32"/>
                <w:lang w:eastAsia="zh-CN"/>
              </w:rPr>
              <w:t>崇文片区调解室调解员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rPr>
          <w:rFonts w:hint="eastAsia" w:ascii="楷体_GB2312" w:hAnsi="楷体_GB2312" w:eastAsia="楷体_GB2312"/>
          <w:sz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lang w:val="en-US" w:eastAsia="zh-CN"/>
        </w:rPr>
        <w:t xml:space="preserve">  </w:t>
      </w:r>
      <w:r>
        <w:rPr>
          <w:rFonts w:hint="default" w:ascii="楷体_GB2312" w:hAnsi="楷体_GB2312" w:eastAsia="楷体_GB2312"/>
          <w:sz w:val="32"/>
          <w:lang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漳州市</w:t>
      </w:r>
    </w:p>
    <w:tbl>
      <w:tblPr>
        <w:tblStyle w:val="4"/>
        <w:tblW w:w="8222" w:type="dxa"/>
        <w:tblInd w:w="6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890"/>
        <w:gridCol w:w="6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李荣坤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云霄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人民调解委员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张玉雪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龙文区</w:t>
            </w:r>
            <w:r>
              <w:rPr>
                <w:rFonts w:hint="default" w:ascii="仿宋_GB2312" w:hAnsi="仿宋_GB2312" w:eastAsia="仿宋_GB2312" w:cs="仿宋_GB2312"/>
                <w:spacing w:val="-11"/>
                <w:sz w:val="32"/>
                <w:szCs w:val="32"/>
              </w:rPr>
              <w:t>人民调解中心派驻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法院</w:t>
            </w:r>
            <w:r>
              <w:rPr>
                <w:rFonts w:hint="default" w:ascii="仿宋_GB2312" w:hAnsi="仿宋_GB2312" w:eastAsia="仿宋_GB2312" w:cs="仿宋_GB2312"/>
                <w:spacing w:val="-11"/>
                <w:sz w:val="32"/>
                <w:szCs w:val="32"/>
              </w:rPr>
              <w:t>调解室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</w:rPr>
              <w:t>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刘坤江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漳浦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赤岭畲族乡人民调解委员会副主任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何万秀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诏安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南诏镇人民调解委员会副主任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林凤菊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东山县杏陈镇人民调解委员会调解员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林志军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pacing w:val="-17"/>
                <w:sz w:val="32"/>
                <w:szCs w:val="32"/>
                <w:lang w:val="en-US" w:eastAsia="zh-CN"/>
              </w:rPr>
              <w:t>漳州台商投资区</w:t>
            </w:r>
            <w:r>
              <w:rPr>
                <w:rFonts w:hint="default" w:ascii="仿宋_GB2312" w:hAnsi="仿宋_GB2312" w:eastAsia="仿宋_GB2312" w:cs="仿宋_GB2312"/>
                <w:spacing w:val="-17"/>
                <w:sz w:val="32"/>
                <w:szCs w:val="32"/>
              </w:rPr>
              <w:t>角美镇人民调解委员会副主任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赖鹏华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长泰经济开发区人民调解委员会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吴惠玲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小溪镇人民调解委员会调解员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林小兰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芗城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西桥街道人民调解委员会副主任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李耿智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沙建镇人民调解委员会副主任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rPr>
          <w:rFonts w:hint="eastAsia" w:ascii="楷体_GB2312" w:hAnsi="楷体_GB2312" w:eastAsia="楷体_GB2312"/>
          <w:sz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lang w:val="en-US" w:eastAsia="zh-CN"/>
        </w:rPr>
        <w:t xml:space="preserve">  </w:t>
      </w:r>
      <w:r>
        <w:rPr>
          <w:rFonts w:hint="default" w:ascii="楷体_GB2312" w:hAnsi="楷体_GB2312" w:eastAsia="楷体_GB2312"/>
          <w:sz w:val="32"/>
          <w:lang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南平市</w:t>
      </w:r>
    </w:p>
    <w:tbl>
      <w:tblPr>
        <w:tblStyle w:val="4"/>
        <w:tblW w:w="8222" w:type="dxa"/>
        <w:tblInd w:w="6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890"/>
        <w:gridCol w:w="6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王柏林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pacing w:val="-17"/>
                <w:sz w:val="32"/>
                <w:szCs w:val="32"/>
                <w:lang w:val="en-US" w:eastAsia="zh-CN"/>
              </w:rPr>
              <w:t>邵武市</w:t>
            </w:r>
            <w:r>
              <w:rPr>
                <w:rFonts w:hint="default" w:ascii="仿宋_GB2312" w:hAnsi="仿宋_GB2312" w:eastAsia="仿宋_GB2312" w:cs="仿宋_GB2312"/>
                <w:spacing w:val="-17"/>
                <w:sz w:val="32"/>
                <w:szCs w:val="32"/>
                <w:lang w:eastAsia="zh-CN"/>
              </w:rPr>
              <w:t>司法局人民参与和促进法治股一级科员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莹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延平区水南街道人民调解委员会副主任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斌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延平区大横镇人民调解委员会副主任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杰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建阳区书坊乡人民调解委员会副主任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虹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邵武市和平镇人民调解委员会副主任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钟德玉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武夷山市婚姻家庭调解中心调解员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蔡维富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武夷山市新丰街道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人民调解委员会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夷和调解工作室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张祥雄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建瓯市瓯宁街道人民调解委员会副主任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雷雪琴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顺昌县元坑镇人民调解委员会副主任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范长辉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政和县东平镇人民调解委员会副主任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卓义臣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松溪县旧县乡人民调解委员会副主任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吴世尧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>光泽县杭川镇三凤社区人民调解委员会主任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rPr>
          <w:rFonts w:hint="eastAsia" w:ascii="楷体_GB2312" w:hAnsi="楷体_GB2312" w:eastAsia="楷体_GB2312"/>
          <w:sz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lang w:val="en-US" w:eastAsia="zh-CN"/>
        </w:rPr>
        <w:t xml:space="preserve">  </w:t>
      </w:r>
      <w:r>
        <w:rPr>
          <w:rFonts w:hint="default" w:ascii="楷体_GB2312" w:hAnsi="楷体_GB2312" w:eastAsia="楷体_GB2312"/>
          <w:sz w:val="32"/>
          <w:lang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龙岩市</w:t>
      </w:r>
    </w:p>
    <w:tbl>
      <w:tblPr>
        <w:tblStyle w:val="4"/>
        <w:tblW w:w="8222" w:type="dxa"/>
        <w:tblInd w:w="6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890"/>
        <w:gridCol w:w="6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罗华堂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上杭县司法局副局长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  婷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长汀县司法局人民参与和促进法治股股长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李义煌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新罗区曹溪街道人民调解委员会副主任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郭秀生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lang w:val="en-US" w:eastAsia="zh-CN"/>
              </w:rPr>
              <w:t>新罗区多元化工作机制人民调解委员会调解员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陈芳芳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永定区高陂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赖  斌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上杭县古田镇人民调解委员会副主任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江崇荣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上杭县白砂镇人民调解委员会副主任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蒋丽红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连城县北团镇人民调解委员会副主任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陈丽英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lang w:val="en-US" w:eastAsia="zh-CN"/>
              </w:rPr>
              <w:t>武平县消费者权益纠纷人民调解委员会委员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钟康华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长汀县古城镇人民调解委员会副主任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陈龙财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漳平市桂林街道人民调解委员会副主任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卢祥兰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永定区坎市镇人民调解委员会调解员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rPr>
          <w:rFonts w:hint="eastAsia" w:ascii="楷体_GB2312" w:hAnsi="楷体_GB2312" w:eastAsia="楷体_GB2312"/>
          <w:sz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lang w:val="en-US" w:eastAsia="zh-CN"/>
        </w:rPr>
        <w:t xml:space="preserve">  </w:t>
      </w:r>
      <w:r>
        <w:rPr>
          <w:rFonts w:hint="default" w:ascii="楷体_GB2312" w:hAnsi="楷体_GB2312" w:eastAsia="楷体_GB2312"/>
          <w:sz w:val="32"/>
          <w:lang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宁德市</w:t>
      </w:r>
    </w:p>
    <w:tbl>
      <w:tblPr>
        <w:tblStyle w:val="4"/>
        <w:tblW w:w="8222" w:type="dxa"/>
        <w:tblInd w:w="6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890"/>
        <w:gridCol w:w="6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林惠民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周宁县司法局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人民参与和促进法治股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四级主任科员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青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宁德师范学院附属宁德市医院人民调解委员会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卢凯苹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蕉城区漳湾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人民调解委员会调解员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肖丽梅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古田县城西街道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调解委员会调解员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蔡梁灿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屏南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县长桥镇人民调解委员会副主任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包思文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屏南县棠口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乡人民调解委员会副主任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吴德周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寿宁县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鳌阳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王亦明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柘荣县黄柏乡人民调解委员会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调解员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邵克销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福鼎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白琳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镇人民调解委员会副主任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叶银英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(女)</w:t>
            </w:r>
          </w:p>
        </w:tc>
        <w:tc>
          <w:tcPr>
            <w:tcW w:w="61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宁德市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东侨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经济技术开发区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东侨社区人民调解委员会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调解员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 xml:space="preserve">  </w:t>
      </w:r>
      <w:r>
        <w:rPr>
          <w:rFonts w:hint="default" w:ascii="方正黑体_GBK" w:hAnsi="方正黑体_GBK" w:eastAsia="方正黑体_GBK" w:cs="方正黑体_GBK"/>
          <w:spacing w:val="-6"/>
          <w:kern w:val="2"/>
          <w:sz w:val="32"/>
          <w:szCs w:val="22"/>
          <w:lang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pacing w:val="-6"/>
          <w:kern w:val="2"/>
          <w:sz w:val="32"/>
          <w:szCs w:val="22"/>
          <w:lang w:val="en-US" w:eastAsia="zh-CN"/>
        </w:rPr>
        <w:t>平潭综合实验区</w:t>
      </w:r>
    </w:p>
    <w:tbl>
      <w:tblPr>
        <w:tblStyle w:val="4"/>
        <w:tblW w:w="8222" w:type="dxa"/>
        <w:tblInd w:w="6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893"/>
        <w:gridCol w:w="6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beforeLines="0" w:after="0" w:afterLines="0" w:line="600" w:lineRule="exact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薛清德</w:t>
            </w:r>
          </w:p>
        </w:tc>
        <w:tc>
          <w:tcPr>
            <w:tcW w:w="8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2"/>
                <w:szCs w:val="32"/>
                <w:lang w:val="en-US" w:eastAsia="zh-CN"/>
              </w:rPr>
              <w:t>平潭综合实验区涉台纠纷人民调解委员会主任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A24D9"/>
    <w:rsid w:val="0F0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2022-10-11T07:20:00Z</dcterms:created>
  <dc:creator>Administrator</dc:creator>
  <cp:lastModifiedBy>Administrator</cp:lastModifiedBy>
  <dcterms:modified xsi:type="dcterms:W3CDTF">2022-10-11T07:21:33Z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